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8668E9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</w:t>
      </w:r>
      <w:r w:rsidR="00184803">
        <w:rPr>
          <w:rFonts w:ascii="Times New Roman" w:hAnsi="Times New Roman" w:cs="Times New Roman"/>
          <w:b/>
          <w:sz w:val="24"/>
          <w:szCs w:val="24"/>
        </w:rPr>
        <w:t>2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84803" w:rsidRDefault="00316CDC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 xml:space="preserve">ЦЕХ ЗА ПРОИЗВОДСТВО НА БРИКЕТИ НА „ХАМБЕРГЕР БЪЛГАРИЯ“ ЕООД, </w:t>
      </w:r>
      <w:proofErr w:type="spellStart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65927.24.87 по КККР на </w:t>
      </w:r>
      <w:proofErr w:type="spellStart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195,93 </w:t>
      </w:r>
      <w:proofErr w:type="spellStart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668E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668E9" w:rsidRPr="007752E6" w:rsidRDefault="008668E9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8668E9">
        <w:rPr>
          <w:rFonts w:ascii="Times New Roman" w:hAnsi="Times New Roman" w:cs="Times New Roman"/>
          <w:b/>
          <w:sz w:val="24"/>
          <w:szCs w:val="24"/>
        </w:rPr>
        <w:t>„ХАМБЕРГЕР БЪЛГАРИЯ“ ЕООД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84803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4686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346-15C8-483C-AF80-8B1CE99D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19</cp:revision>
  <dcterms:created xsi:type="dcterms:W3CDTF">2019-04-23T07:38:00Z</dcterms:created>
  <dcterms:modified xsi:type="dcterms:W3CDTF">2019-06-05T08:50:00Z</dcterms:modified>
</cp:coreProperties>
</file>